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/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sz w:val="36"/>
          <w:szCs w:val="36"/>
          <w:rtl w:val="0"/>
        </w:rPr>
        <w:t xml:space="preserve">DOCUMENTARY PLANNING CHARTS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rPr>
          <w:rFonts w:ascii="Arial" w:cs="Arial" w:eastAsia="Arial" w:hAnsi="Arial"/>
          <w:b w:val="1"/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1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078"/>
        <w:gridCol w:w="1328"/>
        <w:gridCol w:w="3802"/>
        <w:gridCol w:w="900"/>
        <w:gridCol w:w="1908"/>
        <w:tblGridChange w:id="0">
          <w:tblGrid>
            <w:gridCol w:w="3078"/>
            <w:gridCol w:w="1328"/>
            <w:gridCol w:w="3802"/>
            <w:gridCol w:w="900"/>
            <w:gridCol w:w="1908"/>
          </w:tblGrid>
        </w:tblGridChange>
      </w:tblGrid>
      <w:tr>
        <w:tc>
          <w:tcPr>
            <w:gridSpan w:val="5"/>
            <w:tcBorders>
              <w:top w:color="000000" w:space="0" w:sz="24" w:val="single"/>
              <w:left w:color="000000" w:space="0" w:sz="24" w:val="single"/>
              <w:bottom w:color="000000" w:space="0" w:sz="24" w:val="single"/>
              <w:right w:color="000000" w:space="0" w:sz="24" w:val="single"/>
            </w:tcBorders>
            <w:shd w:fill="000000" w:val="clear"/>
          </w:tcPr>
          <w:p w:rsidR="00000000" w:rsidDel="00000000" w:rsidP="00000000" w:rsidRDefault="00000000" w:rsidRPr="00000000" w14:paraId="00000002">
            <w:pPr>
              <w:spacing w:after="60" w:before="60" w:lineRule="auto"/>
              <w:contextualSpacing w:val="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8"/>
                <w:szCs w:val="28"/>
                <w:rtl w:val="0"/>
              </w:rPr>
              <w:t xml:space="preserve">INTERVIEWS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24" w:val="single"/>
              <w:left w:color="000000" w:space="0" w:sz="24" w:val="single"/>
            </w:tcBorders>
            <w:shd w:fill="595959" w:val="clear"/>
          </w:tcPr>
          <w:p w:rsidR="00000000" w:rsidDel="00000000" w:rsidP="00000000" w:rsidRDefault="00000000" w:rsidRPr="00000000" w14:paraId="00000007">
            <w:pPr>
              <w:spacing w:after="60" w:before="60" w:lineRule="auto"/>
              <w:contextualSpacing w:val="0"/>
              <w:rPr>
                <w:rFonts w:ascii="Arial" w:cs="Arial" w:eastAsia="Arial" w:hAnsi="Arial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color w:val="ffffff"/>
                <w:rtl w:val="0"/>
              </w:rPr>
              <w:t xml:space="preserve">Interview #1</w:t>
            </w:r>
          </w:p>
        </w:tc>
        <w:tc>
          <w:tcPr>
            <w:gridSpan w:val="4"/>
            <w:tcBorders>
              <w:top w:color="000000" w:space="0" w:sz="24" w:val="single"/>
              <w:right w:color="000000" w:space="0" w:sz="24" w:val="single"/>
            </w:tcBorders>
            <w:shd w:fill="808080" w:val="clear"/>
          </w:tcPr>
          <w:p w:rsidR="00000000" w:rsidDel="00000000" w:rsidP="00000000" w:rsidRDefault="00000000" w:rsidRPr="00000000" w14:paraId="00000008">
            <w:pPr>
              <w:spacing w:after="60" w:before="60" w:lineRule="auto"/>
              <w:contextualSpacing w:val="0"/>
              <w:jc w:val="center"/>
              <w:rPr>
                <w:rFonts w:ascii="Arial" w:cs="Arial" w:eastAsia="Arial" w:hAnsi="Arial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color w:val="ffffff"/>
                <w:rtl w:val="0"/>
              </w:rPr>
              <w:t xml:space="preserve">Evidence Provided by Interview</w:t>
            </w:r>
          </w:p>
        </w:tc>
      </w:tr>
      <w:tr>
        <w:tc>
          <w:tcPr>
            <w:vMerge w:val="restart"/>
            <w:tcBorders>
              <w:left w:color="000000" w:space="0" w:sz="24" w:val="single"/>
            </w:tcBorders>
          </w:tcPr>
          <w:p w:rsidR="00000000" w:rsidDel="00000000" w:rsidP="00000000" w:rsidRDefault="00000000" w:rsidRPr="00000000" w14:paraId="0000000C">
            <w:pPr>
              <w:spacing w:after="60" w:before="60" w:lineRule="auto"/>
              <w:contextualSpacing w:val="0"/>
              <w:rPr>
                <w:rFonts w:ascii="Arial" w:cs="Arial" w:eastAsia="Arial" w:hAnsi="Arial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Who and why?</w:t>
            </w:r>
          </w:p>
          <w:p w:rsidR="00000000" w:rsidDel="00000000" w:rsidP="00000000" w:rsidRDefault="00000000" w:rsidRPr="00000000" w14:paraId="0000000D">
            <w:pPr>
              <w:spacing w:after="60" w:before="60" w:lineRule="auto"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right w:color="000000" w:space="0" w:sz="24" w:val="single"/>
            </w:tcBorders>
          </w:tcPr>
          <w:p w:rsidR="00000000" w:rsidDel="00000000" w:rsidP="00000000" w:rsidRDefault="00000000" w:rsidRPr="00000000" w14:paraId="0000000E">
            <w:pPr>
              <w:spacing w:after="60" w:before="60" w:lineRule="auto"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left w:color="000000" w:space="0" w:sz="24" w:val="single"/>
            </w:tcBorders>
          </w:tcPr>
          <w:p w:rsidR="00000000" w:rsidDel="00000000" w:rsidP="00000000" w:rsidRDefault="00000000" w:rsidRPr="00000000" w14:paraId="00000012">
            <w:pPr>
              <w:spacing w:after="60" w:before="60" w:lineRule="auto"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right w:color="000000" w:space="0" w:sz="24" w:val="single"/>
            </w:tcBorders>
            <w:shd w:fill="808080" w:val="clear"/>
          </w:tcPr>
          <w:p w:rsidR="00000000" w:rsidDel="00000000" w:rsidP="00000000" w:rsidRDefault="00000000" w:rsidRPr="00000000" w14:paraId="00000013">
            <w:pPr>
              <w:spacing w:after="60" w:before="60" w:lineRule="auto"/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ffffff"/>
                <w:rtl w:val="0"/>
              </w:rPr>
              <w:t xml:space="preserve">On Screen Text for Documentary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left w:color="000000" w:space="0" w:sz="24" w:val="single"/>
            </w:tcBorders>
          </w:tcPr>
          <w:p w:rsidR="00000000" w:rsidDel="00000000" w:rsidP="00000000" w:rsidRDefault="00000000" w:rsidRPr="00000000" w14:paraId="00000017">
            <w:pPr>
              <w:spacing w:after="60" w:before="60" w:lineRule="auto"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18">
            <w:pPr>
              <w:spacing w:after="60" w:before="6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Speaker</w:t>
            </w:r>
          </w:p>
        </w:tc>
        <w:tc>
          <w:tcPr/>
          <w:p w:rsidR="00000000" w:rsidDel="00000000" w:rsidP="00000000" w:rsidRDefault="00000000" w:rsidRPr="00000000" w14:paraId="00000019">
            <w:pPr>
              <w:spacing w:after="60" w:before="60" w:lineRule="auto"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1A">
            <w:pPr>
              <w:spacing w:after="60" w:before="6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Role</w:t>
            </w:r>
          </w:p>
        </w:tc>
        <w:tc>
          <w:tcPr>
            <w:tcBorders>
              <w:right w:color="000000" w:space="0" w:sz="24" w:val="single"/>
            </w:tcBorders>
          </w:tcPr>
          <w:p w:rsidR="00000000" w:rsidDel="00000000" w:rsidP="00000000" w:rsidRDefault="00000000" w:rsidRPr="00000000" w14:paraId="0000001B">
            <w:pPr>
              <w:spacing w:after="60" w:before="60" w:lineRule="auto"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left w:color="000000" w:space="0" w:sz="24" w:val="single"/>
            </w:tcBorders>
          </w:tcPr>
          <w:p w:rsidR="00000000" w:rsidDel="00000000" w:rsidP="00000000" w:rsidRDefault="00000000" w:rsidRPr="00000000" w14:paraId="0000001C">
            <w:pPr>
              <w:spacing w:after="60" w:before="60" w:lineRule="auto"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24" w:val="single"/>
            </w:tcBorders>
            <w:shd w:fill="d9d9d9" w:val="clear"/>
          </w:tcPr>
          <w:p w:rsidR="00000000" w:rsidDel="00000000" w:rsidP="00000000" w:rsidRDefault="00000000" w:rsidRPr="00000000" w14:paraId="0000001D">
            <w:pPr>
              <w:spacing w:after="60" w:before="6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Source</w:t>
            </w:r>
          </w:p>
        </w:tc>
        <w:tc>
          <w:tcPr>
            <w:gridSpan w:val="3"/>
            <w:tcBorders>
              <w:bottom w:color="000000" w:space="0" w:sz="24" w:val="single"/>
              <w:right w:color="000000" w:space="0" w:sz="24" w:val="single"/>
            </w:tcBorders>
          </w:tcPr>
          <w:p w:rsidR="00000000" w:rsidDel="00000000" w:rsidP="00000000" w:rsidRDefault="00000000" w:rsidRPr="00000000" w14:paraId="0000001E">
            <w:pPr>
              <w:spacing w:after="60" w:before="60" w:lineRule="auto"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24" w:val="single"/>
              <w:left w:color="000000" w:space="0" w:sz="24" w:val="single"/>
              <w:bottom w:color="000000" w:space="0" w:sz="4" w:val="single"/>
              <w:right w:color="000000" w:space="0" w:sz="4" w:val="single"/>
            </w:tcBorders>
            <w:shd w:fill="595959" w:val="clear"/>
          </w:tcPr>
          <w:p w:rsidR="00000000" w:rsidDel="00000000" w:rsidP="00000000" w:rsidRDefault="00000000" w:rsidRPr="00000000" w14:paraId="00000021">
            <w:pPr>
              <w:spacing w:after="60" w:before="60" w:lineRule="auto"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ffffff"/>
                <w:rtl w:val="0"/>
              </w:rPr>
              <w:t xml:space="preserve">Interview #2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24" w:val="single"/>
              <w:left w:color="000000" w:space="0" w:sz="4" w:val="single"/>
              <w:bottom w:color="000000" w:space="0" w:sz="4" w:val="single"/>
              <w:right w:color="000000" w:space="0" w:sz="24" w:val="single"/>
            </w:tcBorders>
            <w:shd w:fill="808080" w:val="clear"/>
          </w:tcPr>
          <w:p w:rsidR="00000000" w:rsidDel="00000000" w:rsidP="00000000" w:rsidRDefault="00000000" w:rsidRPr="00000000" w14:paraId="00000022">
            <w:pPr>
              <w:spacing w:after="60" w:before="60" w:lineRule="auto"/>
              <w:contextualSpacing w:val="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ffffff"/>
                <w:rtl w:val="0"/>
              </w:rPr>
              <w:t xml:space="preserve">Evidence Provided by Interview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  <w:tcBorders>
              <w:top w:color="000000" w:space="0" w:sz="4" w:val="single"/>
              <w:left w:color="000000" w:space="0" w:sz="2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6">
            <w:pPr>
              <w:spacing w:after="60" w:before="60" w:lineRule="auto"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24" w:val="single"/>
            </w:tcBorders>
            <w:shd w:fill="auto" w:val="clear"/>
          </w:tcPr>
          <w:p w:rsidR="00000000" w:rsidDel="00000000" w:rsidP="00000000" w:rsidRDefault="00000000" w:rsidRPr="00000000" w14:paraId="00000027">
            <w:pPr>
              <w:spacing w:after="60" w:before="60" w:lineRule="auto"/>
              <w:contextualSpacing w:val="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top w:color="000000" w:space="0" w:sz="4" w:val="single"/>
              <w:left w:color="000000" w:space="0" w:sz="2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B">
            <w:pPr>
              <w:spacing w:after="60" w:before="60" w:lineRule="auto"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24" w:val="single"/>
            </w:tcBorders>
            <w:shd w:fill="808080" w:val="clear"/>
          </w:tcPr>
          <w:p w:rsidR="00000000" w:rsidDel="00000000" w:rsidP="00000000" w:rsidRDefault="00000000" w:rsidRPr="00000000" w14:paraId="0000002C">
            <w:pPr>
              <w:spacing w:after="60" w:before="60" w:lineRule="auto"/>
              <w:contextualSpacing w:val="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ffffff"/>
                <w:rtl w:val="0"/>
              </w:rPr>
              <w:t xml:space="preserve">On Screen Text for Documentary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top w:color="000000" w:space="0" w:sz="4" w:val="single"/>
              <w:left w:color="000000" w:space="0" w:sz="2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0">
            <w:pPr>
              <w:spacing w:after="60" w:before="60" w:lineRule="auto"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31">
            <w:pPr>
              <w:spacing w:after="60" w:before="6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Speaker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2">
            <w:pPr>
              <w:spacing w:after="60" w:before="60" w:lineRule="auto"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33">
            <w:pPr>
              <w:spacing w:after="60" w:before="6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Role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24" w:val="single"/>
            </w:tcBorders>
          </w:tcPr>
          <w:p w:rsidR="00000000" w:rsidDel="00000000" w:rsidP="00000000" w:rsidRDefault="00000000" w:rsidRPr="00000000" w14:paraId="00000034">
            <w:pPr>
              <w:spacing w:after="60" w:before="60" w:lineRule="auto"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top w:color="000000" w:space="0" w:sz="4" w:val="single"/>
              <w:left w:color="000000" w:space="0" w:sz="2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5">
            <w:pPr>
              <w:spacing w:after="60" w:before="60" w:lineRule="auto"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2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36">
            <w:pPr>
              <w:spacing w:after="60" w:before="6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Source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24" w:val="single"/>
              <w:right w:color="000000" w:space="0" w:sz="24" w:val="single"/>
            </w:tcBorders>
          </w:tcPr>
          <w:p w:rsidR="00000000" w:rsidDel="00000000" w:rsidP="00000000" w:rsidRDefault="00000000" w:rsidRPr="00000000" w14:paraId="00000037">
            <w:pPr>
              <w:spacing w:after="60" w:before="60" w:lineRule="auto"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24" w:val="single"/>
              <w:left w:color="000000" w:space="0" w:sz="24" w:val="single"/>
              <w:bottom w:color="000000" w:space="0" w:sz="4" w:val="single"/>
              <w:right w:color="000000" w:space="0" w:sz="4" w:val="single"/>
            </w:tcBorders>
            <w:shd w:fill="595959" w:val="clear"/>
          </w:tcPr>
          <w:p w:rsidR="00000000" w:rsidDel="00000000" w:rsidP="00000000" w:rsidRDefault="00000000" w:rsidRPr="00000000" w14:paraId="0000003A">
            <w:pPr>
              <w:spacing w:after="60" w:before="60" w:lineRule="auto"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ffffff"/>
                <w:rtl w:val="0"/>
              </w:rPr>
              <w:t xml:space="preserve">Interview #3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24" w:val="single"/>
              <w:left w:color="000000" w:space="0" w:sz="4" w:val="single"/>
              <w:bottom w:color="000000" w:space="0" w:sz="4" w:val="single"/>
              <w:right w:color="000000" w:space="0" w:sz="24" w:val="single"/>
            </w:tcBorders>
            <w:shd w:fill="808080" w:val="clear"/>
          </w:tcPr>
          <w:p w:rsidR="00000000" w:rsidDel="00000000" w:rsidP="00000000" w:rsidRDefault="00000000" w:rsidRPr="00000000" w14:paraId="0000003B">
            <w:pPr>
              <w:spacing w:after="60" w:before="60" w:lineRule="auto"/>
              <w:contextualSpacing w:val="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ffffff"/>
                <w:rtl w:val="0"/>
              </w:rPr>
              <w:t xml:space="preserve">Evidence Provided by Interview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  <w:tcBorders>
              <w:top w:color="000000" w:space="0" w:sz="4" w:val="single"/>
              <w:left w:color="000000" w:space="0" w:sz="2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F">
            <w:pPr>
              <w:spacing w:after="60" w:before="60" w:lineRule="auto"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24" w:val="single"/>
            </w:tcBorders>
            <w:shd w:fill="auto" w:val="clear"/>
          </w:tcPr>
          <w:p w:rsidR="00000000" w:rsidDel="00000000" w:rsidP="00000000" w:rsidRDefault="00000000" w:rsidRPr="00000000" w14:paraId="00000040">
            <w:pPr>
              <w:spacing w:after="60" w:before="60" w:lineRule="auto"/>
              <w:contextualSpacing w:val="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top w:color="000000" w:space="0" w:sz="4" w:val="single"/>
              <w:left w:color="000000" w:space="0" w:sz="2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4">
            <w:pPr>
              <w:spacing w:after="60" w:before="60" w:lineRule="auto"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24" w:val="single"/>
            </w:tcBorders>
            <w:shd w:fill="808080" w:val="clear"/>
          </w:tcPr>
          <w:p w:rsidR="00000000" w:rsidDel="00000000" w:rsidP="00000000" w:rsidRDefault="00000000" w:rsidRPr="00000000" w14:paraId="00000045">
            <w:pPr>
              <w:spacing w:after="60" w:before="60" w:lineRule="auto"/>
              <w:contextualSpacing w:val="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ffffff"/>
                <w:rtl w:val="0"/>
              </w:rPr>
              <w:t xml:space="preserve">On Screen Text for Documentary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top w:color="000000" w:space="0" w:sz="4" w:val="single"/>
              <w:left w:color="000000" w:space="0" w:sz="2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9">
            <w:pPr>
              <w:spacing w:after="60" w:before="60" w:lineRule="auto"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4A">
            <w:pPr>
              <w:spacing w:after="60" w:before="6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Speaker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B">
            <w:pPr>
              <w:spacing w:after="60" w:before="60" w:lineRule="auto"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4C">
            <w:pPr>
              <w:spacing w:after="60" w:before="6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Role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24" w:val="single"/>
            </w:tcBorders>
          </w:tcPr>
          <w:p w:rsidR="00000000" w:rsidDel="00000000" w:rsidP="00000000" w:rsidRDefault="00000000" w:rsidRPr="00000000" w14:paraId="0000004D">
            <w:pPr>
              <w:spacing w:after="60" w:before="60" w:lineRule="auto"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top w:color="000000" w:space="0" w:sz="4" w:val="single"/>
              <w:left w:color="000000" w:space="0" w:sz="2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E">
            <w:pPr>
              <w:spacing w:after="60" w:before="60" w:lineRule="auto"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2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4F">
            <w:pPr>
              <w:spacing w:after="60" w:before="6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Source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24" w:val="single"/>
              <w:right w:color="000000" w:space="0" w:sz="24" w:val="single"/>
            </w:tcBorders>
          </w:tcPr>
          <w:p w:rsidR="00000000" w:rsidDel="00000000" w:rsidP="00000000" w:rsidRDefault="00000000" w:rsidRPr="00000000" w14:paraId="00000050">
            <w:pPr>
              <w:spacing w:after="60" w:before="60" w:lineRule="auto"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3">
      <w:pPr>
        <w:contextualSpacing w:val="0"/>
        <w:rPr>
          <w:rFonts w:ascii="Arial" w:cs="Arial" w:eastAsia="Arial" w:hAnsi="Arial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101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65"/>
        <w:gridCol w:w="6603"/>
        <w:gridCol w:w="3348"/>
        <w:tblGridChange w:id="0">
          <w:tblGrid>
            <w:gridCol w:w="1065"/>
            <w:gridCol w:w="6603"/>
            <w:gridCol w:w="3348"/>
          </w:tblGrid>
        </w:tblGridChange>
      </w:tblGrid>
      <w:tr>
        <w:tc>
          <w:tcPr>
            <w:gridSpan w:val="3"/>
            <w:tcBorders>
              <w:top w:color="000000" w:space="0" w:sz="24" w:val="single"/>
              <w:left w:color="000000" w:space="0" w:sz="24" w:val="single"/>
              <w:bottom w:color="000000" w:space="0" w:sz="24" w:val="single"/>
              <w:right w:color="000000" w:space="0" w:sz="24" w:val="single"/>
            </w:tcBorders>
            <w:shd w:fill="000000" w:val="clear"/>
            <w:vAlign w:val="center"/>
          </w:tcPr>
          <w:p w:rsidR="00000000" w:rsidDel="00000000" w:rsidP="00000000" w:rsidRDefault="00000000" w:rsidRPr="00000000" w14:paraId="00000054">
            <w:pPr>
              <w:spacing w:after="60" w:before="60" w:lineRule="auto"/>
              <w:contextualSpacing w:val="0"/>
              <w:jc w:val="center"/>
              <w:rPr>
                <w:rFonts w:ascii="Arial" w:cs="Arial" w:eastAsia="Arial" w:hAnsi="Arial"/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8"/>
                <w:szCs w:val="28"/>
                <w:rtl w:val="0"/>
              </w:rPr>
              <w:t xml:space="preserve">MUSICAL TRACKS</w:t>
            </w:r>
          </w:p>
        </w:tc>
      </w:tr>
      <w:tr>
        <w:tc>
          <w:tcPr>
            <w:tcBorders>
              <w:top w:color="000000" w:space="0" w:sz="24" w:val="single"/>
              <w:left w:color="000000" w:space="0" w:sz="2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57">
            <w:pPr>
              <w:spacing w:after="60" w:before="60" w:lineRule="auto"/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Track #</w:t>
            </w:r>
          </w:p>
        </w:tc>
        <w:tc>
          <w:tcPr>
            <w:tcBorders>
              <w:top w:color="000000" w:space="0" w:sz="2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58">
            <w:pPr>
              <w:spacing w:after="60" w:before="60" w:lineRule="auto"/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Title</w:t>
            </w:r>
          </w:p>
        </w:tc>
        <w:tc>
          <w:tcPr>
            <w:tcBorders>
              <w:top w:color="000000" w:space="0" w:sz="24" w:val="single"/>
              <w:right w:color="000000" w:space="0" w:sz="24" w:val="single"/>
            </w:tcBorders>
            <w:shd w:fill="bfbfbf" w:val="clear"/>
          </w:tcPr>
          <w:p w:rsidR="00000000" w:rsidDel="00000000" w:rsidP="00000000" w:rsidRDefault="00000000" w:rsidRPr="00000000" w14:paraId="00000059">
            <w:pPr>
              <w:spacing w:after="60" w:before="60" w:lineRule="auto"/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Artist</w:t>
            </w:r>
          </w:p>
        </w:tc>
      </w:tr>
      <w:tr>
        <w:tc>
          <w:tcPr>
            <w:tcBorders>
              <w:left w:color="000000" w:space="0" w:sz="2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A">
            <w:pPr>
              <w:spacing w:after="60" w:before="6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Track 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B">
            <w:pPr>
              <w:spacing w:after="60" w:before="6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24" w:val="single"/>
            </w:tcBorders>
          </w:tcPr>
          <w:p w:rsidR="00000000" w:rsidDel="00000000" w:rsidP="00000000" w:rsidRDefault="00000000" w:rsidRPr="00000000" w14:paraId="0000005C">
            <w:pPr>
              <w:spacing w:after="60" w:before="6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24" w:val="single"/>
            </w:tcBorders>
            <w:shd w:fill="auto" w:val="clear"/>
          </w:tcPr>
          <w:p w:rsidR="00000000" w:rsidDel="00000000" w:rsidP="00000000" w:rsidRDefault="00000000" w:rsidRPr="00000000" w14:paraId="0000005D">
            <w:pPr>
              <w:spacing w:after="60" w:before="6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Track 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E">
            <w:pPr>
              <w:spacing w:after="60" w:before="6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24" w:val="single"/>
            </w:tcBorders>
          </w:tcPr>
          <w:p w:rsidR="00000000" w:rsidDel="00000000" w:rsidP="00000000" w:rsidRDefault="00000000" w:rsidRPr="00000000" w14:paraId="0000005F">
            <w:pPr>
              <w:spacing w:after="60" w:before="6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24" w:val="single"/>
              <w:bottom w:color="000000" w:space="0" w:sz="24" w:val="single"/>
            </w:tcBorders>
            <w:shd w:fill="auto" w:val="clear"/>
          </w:tcPr>
          <w:p w:rsidR="00000000" w:rsidDel="00000000" w:rsidP="00000000" w:rsidRDefault="00000000" w:rsidRPr="00000000" w14:paraId="00000060">
            <w:pPr>
              <w:spacing w:after="60" w:before="6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Track 3</w:t>
            </w:r>
          </w:p>
        </w:tc>
        <w:tc>
          <w:tcPr>
            <w:tcBorders>
              <w:bottom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061">
            <w:pPr>
              <w:spacing w:after="60" w:before="6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24" w:val="single"/>
              <w:right w:color="000000" w:space="0" w:sz="24" w:val="single"/>
            </w:tcBorders>
          </w:tcPr>
          <w:p w:rsidR="00000000" w:rsidDel="00000000" w:rsidP="00000000" w:rsidRDefault="00000000" w:rsidRPr="00000000" w14:paraId="00000062">
            <w:pPr>
              <w:spacing w:after="60" w:before="6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3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